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75" w:rsidRPr="006618EC" w:rsidRDefault="00343275" w:rsidP="006618EC">
      <w:pPr>
        <w:ind w:left="4284"/>
        <w:jc w:val="both"/>
        <w:rPr>
          <w:rFonts w:ascii="Times New Roman" w:hAnsi="Times New Roman" w:cs="Times New Roman"/>
        </w:rPr>
      </w:pPr>
      <w:r w:rsidRPr="006618EC">
        <w:rPr>
          <w:rFonts w:ascii="Times New Roman" w:eastAsia="Times New Roman" w:hAnsi="Times New Roman" w:cs="Times New Roman"/>
          <w:b/>
          <w:bCs/>
        </w:rPr>
        <w:t>Załącznik nr 1 – Opis przedmiotu zamówienia</w:t>
      </w:r>
    </w:p>
    <w:p w:rsidR="00343275" w:rsidRPr="006618EC" w:rsidRDefault="00343275" w:rsidP="006618EC">
      <w:pPr>
        <w:spacing w:line="352" w:lineRule="exact"/>
        <w:jc w:val="both"/>
        <w:rPr>
          <w:rFonts w:ascii="Times New Roman" w:hAnsi="Times New Roman" w:cs="Times New Roman"/>
        </w:rPr>
      </w:pPr>
    </w:p>
    <w:p w:rsidR="00343275" w:rsidRPr="006618EC" w:rsidRDefault="00343275" w:rsidP="006618EC">
      <w:pPr>
        <w:ind w:left="2884"/>
        <w:jc w:val="both"/>
        <w:rPr>
          <w:rFonts w:ascii="Times New Roman" w:eastAsia="Times New Roman" w:hAnsi="Times New Roman" w:cs="Times New Roman"/>
          <w:b/>
          <w:bCs/>
        </w:rPr>
      </w:pPr>
      <w:r w:rsidRPr="006618EC">
        <w:rPr>
          <w:rFonts w:ascii="Times New Roman" w:eastAsia="Times New Roman" w:hAnsi="Times New Roman" w:cs="Times New Roman"/>
          <w:b/>
          <w:bCs/>
        </w:rPr>
        <w:t>OPIS PRZEDMIOTU ZAMÓWIENIA</w:t>
      </w:r>
    </w:p>
    <w:p w:rsidR="006618EC" w:rsidRPr="006618EC" w:rsidRDefault="006618EC" w:rsidP="006618EC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618EC">
        <w:rPr>
          <w:sz w:val="24"/>
          <w:szCs w:val="24"/>
        </w:rPr>
        <w:t>Przedmiotem zamówienia jest „Przyjmowanie i wypłata przekazów pieniężnych dla odbiorców świadczeń rodzinnych wypłacanych przez Szczecińskie Centrum Świadczeń</w:t>
      </w:r>
      <w:r>
        <w:rPr>
          <w:sz w:val="24"/>
          <w:szCs w:val="24"/>
        </w:rPr>
        <w:t xml:space="preserve">         </w:t>
      </w:r>
      <w:r w:rsidR="002A7A7F">
        <w:rPr>
          <w:sz w:val="24"/>
          <w:szCs w:val="24"/>
        </w:rPr>
        <w:t xml:space="preserve">             w Szczecinie w 2020</w:t>
      </w:r>
      <w:r w:rsidRPr="006618EC">
        <w:rPr>
          <w:sz w:val="24"/>
          <w:szCs w:val="24"/>
        </w:rPr>
        <w:t xml:space="preserve"> roku”. 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618EC">
        <w:rPr>
          <w:rFonts w:ascii="Times New Roman" w:hAnsi="Times New Roman" w:cs="Times New Roman"/>
        </w:rPr>
        <w:t>Oznaczenie przedmiotu zamówienia według Wspólnego Słownika Zamówień (CPV): 64110000-0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618EC">
        <w:rPr>
          <w:rFonts w:ascii="Times New Roman" w:hAnsi="Times New Roman" w:cs="Times New Roman"/>
        </w:rPr>
        <w:t xml:space="preserve">Zakres zamówienia obejmuje: 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618EC">
        <w:rPr>
          <w:rFonts w:ascii="Times New Roman" w:hAnsi="Times New Roman" w:cs="Times New Roman"/>
        </w:rPr>
        <w:t>Doręczanie przekazów dla odbiorców świadczeń rodzinnych wypłacanych przez Szczecińskie Centrum Świadcze</w:t>
      </w:r>
      <w:r w:rsidR="003712AA">
        <w:rPr>
          <w:rFonts w:ascii="Times New Roman" w:hAnsi="Times New Roman" w:cs="Times New Roman"/>
        </w:rPr>
        <w:t xml:space="preserve">ń w Szczecinie, w ilości około </w:t>
      </w:r>
      <w:r w:rsidR="000F6A71">
        <w:rPr>
          <w:rFonts w:ascii="Times New Roman" w:hAnsi="Times New Roman" w:cs="Times New Roman"/>
        </w:rPr>
        <w:t>750</w:t>
      </w:r>
      <w:r w:rsidR="002A7A7F">
        <w:rPr>
          <w:rFonts w:ascii="Times New Roman" w:hAnsi="Times New Roman" w:cs="Times New Roman"/>
        </w:rPr>
        <w:t xml:space="preserve"> </w:t>
      </w:r>
      <w:r w:rsidRPr="006618EC">
        <w:rPr>
          <w:rFonts w:ascii="Times New Roman" w:hAnsi="Times New Roman" w:cs="Times New Roman"/>
        </w:rPr>
        <w:t xml:space="preserve"> przekazów miesięcznie (w tym nie więcej niż 10 przekazów poza terenem Gmi</w:t>
      </w:r>
      <w:r>
        <w:rPr>
          <w:rFonts w:ascii="Times New Roman" w:hAnsi="Times New Roman" w:cs="Times New Roman"/>
        </w:rPr>
        <w:t xml:space="preserve">ny </w:t>
      </w:r>
      <w:r w:rsidR="00E50CAC">
        <w:rPr>
          <w:rFonts w:ascii="Times New Roman" w:hAnsi="Times New Roman" w:cs="Times New Roman"/>
        </w:rPr>
        <w:t xml:space="preserve">Miasto Szczecin) i kwocie ok. </w:t>
      </w:r>
      <w:r w:rsidR="000F6A71">
        <w:rPr>
          <w:rFonts w:ascii="Times New Roman" w:hAnsi="Times New Roman" w:cs="Times New Roman"/>
        </w:rPr>
        <w:t xml:space="preserve">177 000,00 </w:t>
      </w:r>
      <w:bookmarkStart w:id="0" w:name="_GoBack"/>
      <w:bookmarkEnd w:id="0"/>
      <w:r w:rsidRPr="006618EC">
        <w:rPr>
          <w:rFonts w:ascii="Times New Roman" w:hAnsi="Times New Roman" w:cs="Times New Roman"/>
        </w:rPr>
        <w:t>zł miesięcznie.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6618EC">
        <w:rPr>
          <w:rFonts w:ascii="Times New Roman" w:hAnsi="Times New Roman" w:cs="Times New Roman"/>
        </w:rPr>
        <w:t>Zapewnienie obsługi kasowej niezrealizowanych przekazów.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6618EC">
        <w:rPr>
          <w:rFonts w:ascii="Times New Roman" w:hAnsi="Times New Roman" w:cs="Times New Roman"/>
        </w:rPr>
        <w:t>Podstawą realizacji zamówienia przez Wykonawcę będzie: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6618EC">
        <w:rPr>
          <w:rFonts w:ascii="Times New Roman" w:hAnsi="Times New Roman" w:cs="Times New Roman"/>
        </w:rPr>
        <w:t>Przelanie przez Zamawiającego na konto Wykonawcy kwoty środków pieniężnych na realizację przekazów,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6618EC">
        <w:rPr>
          <w:rFonts w:ascii="Times New Roman" w:hAnsi="Times New Roman" w:cs="Times New Roman"/>
        </w:rPr>
        <w:t xml:space="preserve">Przekazanie Zamawiającemu zestawienia przekazów pieniężnych  zawierającego co najmniej: imię, nazwisko, adres zamieszkania, lub pobytu osoby uprawnionej do wypłaty oraz kwotę do wypłaty, adnotację o doręczeniu. 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6618EC">
        <w:rPr>
          <w:rFonts w:ascii="Times New Roman" w:hAnsi="Times New Roman" w:cs="Times New Roman"/>
        </w:rPr>
        <w:t>Kwota świadczenia może być wypłacona wyłącznie adresatowi, z zastrzeżeniem lit. d i e.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6618EC">
        <w:rPr>
          <w:rFonts w:ascii="Times New Roman" w:hAnsi="Times New Roman" w:cs="Times New Roman"/>
        </w:rPr>
        <w:t xml:space="preserve">Kwota świadczenia może być wypłacana także osobie posiadającej jednorazowe pisemne upoważnienie udzielone przez adresata i potwierdzone przez pracownika Zamawiającego imienną pieczątką i podpisem oraz pieczątką nagłówkową Szczecińskiego Centrum Świadczeń w Szczecinie. W przypadku pobytu  w szpitalu jednorazowe pisemne upoważnienie udzielone przez adresata musi być potwierdzone przez lekarza jego podpisem i imienną pieczątką oraz pieczęcią szpitala. </w:t>
      </w:r>
      <w:r>
        <w:rPr>
          <w:rFonts w:ascii="Times New Roman" w:hAnsi="Times New Roman" w:cs="Times New Roman"/>
        </w:rPr>
        <w:t xml:space="preserve">                             </w:t>
      </w:r>
      <w:r w:rsidRPr="006618EC">
        <w:rPr>
          <w:rFonts w:ascii="Times New Roman" w:hAnsi="Times New Roman" w:cs="Times New Roman"/>
        </w:rPr>
        <w:t>W przypadku pobytu w areszcie lub odbywania kary pozbawienia wolności jednorazowe pisemne upoważnienie udzielone przez adresata musi być potwierdzone przez naczelnika jednostki penitencjarnej.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6618EC">
        <w:rPr>
          <w:rFonts w:ascii="Times New Roman" w:hAnsi="Times New Roman" w:cs="Times New Roman"/>
        </w:rPr>
        <w:t xml:space="preserve">Kwota świadczenia może być wypłacona także osobie posiadającej pisemne upoważnienie okresowe udzielone przez adresata na czas określony, nie przekraczający 3 miesięcy i potwierdzone przez pracownika Zamawiającego imienną pieczątką i podpisem oraz pieczątka nagłówkową Szczecińskie Centrum Świadczeń w Szczecinie. 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8EC"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 xml:space="preserve"> </w:t>
      </w:r>
      <w:r w:rsidRPr="006618EC">
        <w:rPr>
          <w:rFonts w:ascii="Times New Roman" w:hAnsi="Times New Roman" w:cs="Times New Roman"/>
        </w:rPr>
        <w:t xml:space="preserve"> Wykonawca zobowiązany jest doręczyć przekaz adresatowi w ciągu maksymalnie 4 dni od daty otrzymania od zamawiającego zestawienia wypłat i środków pieniężnych na wypłaty.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8EC"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 xml:space="preserve"> </w:t>
      </w:r>
      <w:r w:rsidRPr="006618EC">
        <w:rPr>
          <w:rFonts w:ascii="Times New Roman" w:hAnsi="Times New Roman" w:cs="Times New Roman"/>
        </w:rPr>
        <w:t xml:space="preserve"> W przypadku stwierdzenia nieobecności adresata przekazu Wykonawca pozostawia w skrzynce oddawczej adresata, sporządzone na odpowiednim formularzu, zawiadomienie o próbie doręczenia wraz z informacją o terminie odbioru i adresie placówki oddawczej, w której przekaz jest przechowywany.</w:t>
      </w:r>
    </w:p>
    <w:p w:rsidR="006618EC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8EC"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 xml:space="preserve"> </w:t>
      </w:r>
      <w:r w:rsidRPr="006618EC">
        <w:rPr>
          <w:rFonts w:ascii="Times New Roman" w:hAnsi="Times New Roman" w:cs="Times New Roman"/>
        </w:rPr>
        <w:t xml:space="preserve"> W przypadku nie zgłoszenia się adresata po odbiór przekazu placówka kasowa, w której jest on przechowywany zgodnie z lit.</w:t>
      </w:r>
      <w:r w:rsidR="00C75B9A">
        <w:rPr>
          <w:rFonts w:ascii="Times New Roman" w:hAnsi="Times New Roman" w:cs="Times New Roman"/>
        </w:rPr>
        <w:t xml:space="preserve"> </w:t>
      </w:r>
      <w:r w:rsidRPr="006618EC">
        <w:rPr>
          <w:rFonts w:ascii="Times New Roman" w:hAnsi="Times New Roman" w:cs="Times New Roman"/>
        </w:rPr>
        <w:t>g) przekazuje, najpóźniej w siódmym dniu licząc od dnia następnego po pozostawieniu pierwszego zawiadomienia, powtórne zawiadomienie o możliwości jego odbioru. Termin odbioru przekazów w placówce kasowej wy</w:t>
      </w:r>
      <w:r>
        <w:rPr>
          <w:rFonts w:ascii="Times New Roman" w:hAnsi="Times New Roman" w:cs="Times New Roman"/>
        </w:rPr>
        <w:t xml:space="preserve">nosi 14 dni od dnia następnego </w:t>
      </w:r>
      <w:r w:rsidRPr="006618EC">
        <w:rPr>
          <w:rFonts w:ascii="Times New Roman" w:hAnsi="Times New Roman" w:cs="Times New Roman"/>
        </w:rPr>
        <w:t>po dniu doręczenia zawiadomienia.</w:t>
      </w:r>
    </w:p>
    <w:p w:rsidR="00343275" w:rsidRPr="006618EC" w:rsidRDefault="006618EC" w:rsidP="006618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 w:rsidRPr="006618EC">
        <w:rPr>
          <w:rFonts w:ascii="Times New Roman" w:hAnsi="Times New Roman" w:cs="Times New Roman"/>
        </w:rPr>
        <w:t>Świadczenie nie podjęte przez adresata zostanie zwrócone na rachunek bankowy  Zamawiającego niezwłocznie, jedna</w:t>
      </w:r>
      <w:r w:rsidR="007C063D">
        <w:rPr>
          <w:rFonts w:ascii="Times New Roman" w:hAnsi="Times New Roman" w:cs="Times New Roman"/>
        </w:rPr>
        <w:t>kże nie później niż w terminie 5</w:t>
      </w:r>
      <w:r w:rsidRPr="006618EC">
        <w:rPr>
          <w:rFonts w:ascii="Times New Roman" w:hAnsi="Times New Roman" w:cs="Times New Roman"/>
        </w:rPr>
        <w:t xml:space="preserve"> dni  po upływie ostatecznego terminu odbioru przekazu o którym mowa w lit. h).</w:t>
      </w:r>
    </w:p>
    <w:p w:rsidR="00343275" w:rsidRPr="006618EC" w:rsidRDefault="00343275" w:rsidP="006618E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43275" w:rsidRPr="006618EC" w:rsidSect="007C335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39" w:rsidRDefault="000C7D39" w:rsidP="007C3356">
      <w:pPr>
        <w:spacing w:after="0" w:line="240" w:lineRule="auto"/>
      </w:pPr>
      <w:r>
        <w:separator/>
      </w:r>
    </w:p>
  </w:endnote>
  <w:endnote w:type="continuationSeparator" w:id="0">
    <w:p w:rsidR="000C7D39" w:rsidRDefault="000C7D39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8EC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39" w:rsidRDefault="000C7D39" w:rsidP="007C3356">
      <w:pPr>
        <w:spacing w:after="0" w:line="240" w:lineRule="auto"/>
      </w:pPr>
      <w:r>
        <w:separator/>
      </w:r>
    </w:p>
  </w:footnote>
  <w:footnote w:type="continuationSeparator" w:id="0">
    <w:p w:rsidR="000C7D39" w:rsidRDefault="000C7D39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>
    <w:pPr>
      <w:pStyle w:val="Nagwek"/>
      <w:rPr>
        <w:rFonts w:ascii="Arial" w:eastAsiaTheme="minorHAnsi" w:hAnsi="Arial" w:cs="Arial"/>
        <w:i/>
        <w:sz w:val="16"/>
        <w:szCs w:val="16"/>
        <w:lang w:eastAsia="en-US"/>
      </w:rPr>
    </w:pPr>
  </w:p>
  <w:p w:rsidR="00343275" w:rsidRDefault="003432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>
    <w:pPr>
      <w:pStyle w:val="Nagwek"/>
      <w:rPr>
        <w:rFonts w:ascii="Arial" w:hAnsi="Arial" w:cs="Arial"/>
        <w:b/>
        <w:sz w:val="16"/>
        <w:szCs w:val="16"/>
      </w:rPr>
    </w:pPr>
  </w:p>
  <w:p w:rsidR="00343275" w:rsidRDefault="003432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066F06"/>
    <w:rsid w:val="00096C4A"/>
    <w:rsid w:val="000C6EA5"/>
    <w:rsid w:val="000C7D39"/>
    <w:rsid w:val="000F6A71"/>
    <w:rsid w:val="001A1196"/>
    <w:rsid w:val="001F343E"/>
    <w:rsid w:val="002A7A7F"/>
    <w:rsid w:val="002C67FA"/>
    <w:rsid w:val="00343275"/>
    <w:rsid w:val="00345820"/>
    <w:rsid w:val="003712AA"/>
    <w:rsid w:val="003764D5"/>
    <w:rsid w:val="00401042"/>
    <w:rsid w:val="006618EC"/>
    <w:rsid w:val="0066399B"/>
    <w:rsid w:val="006E6AED"/>
    <w:rsid w:val="006F6696"/>
    <w:rsid w:val="00734CB7"/>
    <w:rsid w:val="0073684B"/>
    <w:rsid w:val="007C063D"/>
    <w:rsid w:val="007C3356"/>
    <w:rsid w:val="007E3A6E"/>
    <w:rsid w:val="008B4E08"/>
    <w:rsid w:val="00933AA2"/>
    <w:rsid w:val="009F65A1"/>
    <w:rsid w:val="00A30443"/>
    <w:rsid w:val="00A834BF"/>
    <w:rsid w:val="00AC503E"/>
    <w:rsid w:val="00BF4C85"/>
    <w:rsid w:val="00C75B9A"/>
    <w:rsid w:val="00C94A81"/>
    <w:rsid w:val="00D07156"/>
    <w:rsid w:val="00D174EE"/>
    <w:rsid w:val="00D25AB3"/>
    <w:rsid w:val="00D53A30"/>
    <w:rsid w:val="00DB237A"/>
    <w:rsid w:val="00E06D3A"/>
    <w:rsid w:val="00E50CAC"/>
    <w:rsid w:val="00E52D09"/>
    <w:rsid w:val="00E772B9"/>
    <w:rsid w:val="00F1163C"/>
    <w:rsid w:val="00F50A8C"/>
    <w:rsid w:val="00F643C6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15</cp:revision>
  <cp:lastPrinted>2018-11-09T13:12:00Z</cp:lastPrinted>
  <dcterms:created xsi:type="dcterms:W3CDTF">2016-11-23T12:14:00Z</dcterms:created>
  <dcterms:modified xsi:type="dcterms:W3CDTF">2019-11-18T11:03:00Z</dcterms:modified>
</cp:coreProperties>
</file>